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jc w:val="center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bookmarkStart w:id="0" w:name="OLE_LINK3"/>
      <w:bookmarkStart w:id="1" w:name="OLE_LINK1"/>
      <w:bookmarkStart w:id="2" w:name="OLE_LINK6"/>
      <w:bookmarkStart w:id="3" w:name="OLE_LINK4"/>
      <w:bookmarkStart w:id="4" w:name="OLE_LINK5"/>
      <w:r>
        <w:rPr>
          <w:rStyle w:val="4"/>
          <w:rFonts w:hint="default" w:ascii="Arial" w:hAnsi="Arial" w:eastAsia="宋体" w:cs="Arial"/>
          <w:i w:val="0"/>
          <w:caps w:val="0"/>
          <w:color w:val="000000"/>
          <w:spacing w:val="0"/>
          <w:sz w:val="36"/>
          <w:szCs w:val="36"/>
          <w:lang w:val="en-US" w:eastAsia="zh-CN"/>
        </w:rPr>
        <w:t xml:space="preserve"> </w:t>
      </w:r>
      <w:r>
        <w:rPr>
          <w:rStyle w:val="4"/>
          <w:rFonts w:hint="default" w:ascii="Arial" w:hAnsi="Arial" w:eastAsia="sans-serif" w:cs="Arial"/>
          <w:i w:val="0"/>
          <w:caps w:val="0"/>
          <w:color w:val="000000"/>
          <w:spacing w:val="0"/>
          <w:sz w:val="36"/>
          <w:szCs w:val="36"/>
        </w:rPr>
        <w:t>Titleist golf umbrella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*60" Canopy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*Automatic Open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*Contour Handle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*Length 38"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*Vented Canopy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*Silicone water repellant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6"/>
          <w:szCs w:val="26"/>
        </w:rPr>
      </w:pPr>
      <w:r>
        <w:drawing>
          <wp:inline distT="0" distB="0" distL="114300" distR="114300">
            <wp:extent cx="5271770" cy="4919980"/>
            <wp:effectExtent l="0" t="0" r="5080" b="139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49199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7" w:name="_GoBack"/>
      <w:bookmarkEnd w:id="7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bookmarkStart w:id="5" w:name="OLE_LINK2"/>
      <w:bookmarkStart w:id="6" w:name="OLE_LINK7"/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Company information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1998---A family business, a golf bag workshop, was founded, focusing on the local Chinese market.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2005---Moved to new 5000 square meter factory, employing 200 workers, with a production capability,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to produce 5000pcs per month.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2006---TH-SPORT (H.K.) was established, started to export our products world wide.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2008---Became partners with Grip, Glove, Cap &amp; Umbrella factories.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2009---Started doing business with, Maxfli, Mercedes-Benz, Jaguar, Cleveland,Tommy Armour, Dunlop,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Hippo, Hello Kitty,Yamamoto, Ecco and a range of smaller companies.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2010---Opened a show room, to display all we have, on the pretty Xiamen Island, as a central convienent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location for our customers.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2016---We are focusing on developing high quality, innovative &amp; fashionable golf products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Our Service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24"/>
          <w:szCs w:val="24"/>
          <w:shd w:val="clear" w:fill="FFFFFF"/>
        </w:rPr>
        <w:t>OUR ADVANTAGE: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1)We produce a range of High quality &amp; fashionable products : We are consistently adding to our range, of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innovative &amp; fashionable items. Having the highest quality is our first prority.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2) We are a Professional Manufacturer: we have been golf products manufacturer since 1998, we have a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wealth of experience.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3) Factory Price: You WILL benifit by our competitive pricing.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4)On time delivery: Being in manufacturing for more than 15 years, we have a wealth of experience, to control &amp;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ensure, on time shipping 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5) Quality guarantee: Every order, we will offer a Pre production sample for quality confirmation before main production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FAQ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1.What is your main products?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Our main products are golf bag, headcover, club set, grip and other golf accessories, we offer OEM services.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2.What is your MOQ?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Our MOQ is usually 500 pcs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3.What is your time of making samples?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Usually we will take 2-3weeks to make the samples.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www.tt-sport.com</w:t>
      </w:r>
      <w:bookmarkEnd w:id="0"/>
      <w:bookmarkEnd w:id="1"/>
      <w:bookmarkEnd w:id="5"/>
    </w:p>
    <w:bookmarkEnd w:id="2"/>
    <w:bookmarkEnd w:id="3"/>
    <w:bookmarkEnd w:id="4"/>
    <w:bookmarkEnd w:id="6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Kozuka Gothic Pro M">
    <w:panose1 w:val="020B0700000000000000"/>
    <w:charset w:val="80"/>
    <w:family w:val="auto"/>
    <w:pitch w:val="default"/>
    <w:sig w:usb0="00000083" w:usb1="2AC71C11" w:usb2="00000012" w:usb3="00000000" w:csb0="20020005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44AE3"/>
    <w:rsid w:val="04FD779A"/>
    <w:rsid w:val="076405EC"/>
    <w:rsid w:val="18A20E81"/>
    <w:rsid w:val="18FD5D18"/>
    <w:rsid w:val="19900180"/>
    <w:rsid w:val="1A274EB6"/>
    <w:rsid w:val="1B1E04FE"/>
    <w:rsid w:val="1E203FA6"/>
    <w:rsid w:val="1EFB67C6"/>
    <w:rsid w:val="2A806EB3"/>
    <w:rsid w:val="2DF90BD4"/>
    <w:rsid w:val="32266A20"/>
    <w:rsid w:val="3485016D"/>
    <w:rsid w:val="34A03AF3"/>
    <w:rsid w:val="3B904DCA"/>
    <w:rsid w:val="3F0116B0"/>
    <w:rsid w:val="46C42E28"/>
    <w:rsid w:val="46E42EBC"/>
    <w:rsid w:val="46F67A2E"/>
    <w:rsid w:val="4BA00505"/>
    <w:rsid w:val="4BA9430F"/>
    <w:rsid w:val="4BC314B5"/>
    <w:rsid w:val="4D354E1F"/>
    <w:rsid w:val="52035C81"/>
    <w:rsid w:val="5234097D"/>
    <w:rsid w:val="545A5B67"/>
    <w:rsid w:val="54CD2138"/>
    <w:rsid w:val="5975290A"/>
    <w:rsid w:val="5A4D08F6"/>
    <w:rsid w:val="6167114E"/>
    <w:rsid w:val="63FA638D"/>
    <w:rsid w:val="665B241F"/>
    <w:rsid w:val="683E1FD5"/>
    <w:rsid w:val="696B3DA0"/>
    <w:rsid w:val="69F3386A"/>
    <w:rsid w:val="6CCF0901"/>
    <w:rsid w:val="6ED94174"/>
    <w:rsid w:val="76FC7586"/>
    <w:rsid w:val="785619D3"/>
    <w:rsid w:val="7A9722F0"/>
    <w:rsid w:val="7D1D593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315</Words>
  <Characters>1734</Characters>
  <Lines>0</Lines>
  <Paragraphs>0</Paragraphs>
  <ScaleCrop>false</ScaleCrop>
  <LinksUpToDate>false</LinksUpToDate>
  <CharactersWithSpaces>2010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2017-03-02T06:29:31Z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